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השלכות ההגירה והגירה פנימית</w:t>
      </w:r>
    </w:p>
    <w:p>
      <w:pPr>
        <w:bidi w:val="1"/>
        <w:spacing w:after="8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🏆 מתקדם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מסע אחד, שני מקומות: מה משתנה במקום שעוזבים ובמקום שמגיעים?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העברת כספים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כסף שמהגרים שולחים לבני משפחתם שנשארו באזור המוצא.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עובד ששולח בכל חודש חלק מהשכר להוריו.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בריחת מוחות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הגירה של אנשים משכילים ומוכשרים, כמו רופאים ומהנדסים, שמשאירה מחסור באזור המוצא.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רופאים שעוזבים כפר ועוברים לחו״ל.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שילוב מהגרים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מהגרים נעשים חלק מהחברה ביעד, בעזרת לימוד שפה, הכשרה, חינוך וקבלה.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אולפן ללימוד עברית לעולים.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כלכלת בזאר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עבודה לא רשמית, בלי חוזה, בלי ביטוח ובלי זכויות, כמו רוכלות ועבודות מזדמנות.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מוכר שמוכר בקבוקי מים בצומת.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תהליך שבו חלק גדל והולך של האוכלוסייה עובר לגור בערים, והערים מתרחבות.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כפריים שעוברים לעיר בחיפוש אחר עבודה.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פירבור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מעבר של תושבים מהעיר הגדולה אל יישובים ושכונות בשוליה, בעיקר במדינות מפותחות.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שעוברת ליישוב ליד העיר ונוסעת לעבודה.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אזור עירוני גדול שכולל עיר מרכזית, פרברים ויישובים שתושביהם נעים ביניהם מדי יום.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גוש דן סביב 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צפופה עם דיור ירוד ומחסור בשירותים כמו מים, ביוב וחשמל, בעיקר בשולי ערים גדלות.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פחונים בשולי עיר גדולה שגדלה מהר.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הגירה כמנוע של שינוי מרחבי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ההגירה אינה רק תנועה של אנשים – היא מעצבת מחדש גם את המקום שעוזבים וגם את המקום שמגיעים אליו. הזרם המרכזי בעולם הוא ממדינות פחות מפותחות למדינות מפותחות, אך לצידו פועלים זרמים נוספים: מומחים ממדינות מפותחות שיוצאים לעבוד במדינות מתפתחות, ומדינות עשירות בנפט ודלות באוכלוסייה שבהן רוב כוח העבודה מגיע מחו״ל.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באזור המוצא ההשלכות כפולות. העברות הכספים של המהגרים הן מקור הכנסה חיוני, ובחלק מהמדינות הן חלק משמעותי מהכלכלה; היציאה גם מקטינה אבטלה ולחץ על משאבים. אולם בריחת מוחות פוגעת דווקא בתחומים הקריטיים לפיתוח – בריאות, הנדסה וחינוך – ויציאת הצעירים משנה את פירמידת הגילים: האוכלוסייה הנתמכת גדלה, וכפרים שלמים נותרים עם ילדים וקשישים.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באזור היעד המהגרים ממלאים משרות שחסרות בשוק העבודה, מגדילים את הצמיחה ומעשירים את התרבות. במקביל עלולים להיווצר פערים כלכליים, מגורים צפופים בשכונות ירודות ועבודה בכלכלת בזאר – עבודה לא רשמית ללא חוזה, ביטוח וזכויות. מדיניות הקליטה משתנה: יש מדינות שמשקיעות בשילוב – לימוד שפה, הכשרה מקצועית, חינוך והכרה בתעודות – ויש שמעדיפות להגביל את מספר הנכנסים. השאלה איך לשלב בכבוד ובצדק נבחנת מנקודת המבט של המהגרים, של הוותיקים ושל המדינה.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גם ההגירה הפנימית משנה את המפה. במדינות פחות מפותחות זרם עצום עובר מהכפר לעיר – תהליך העיור – בחיפוש אחר עבודה, חינוך ובריאות. הערים גדלות מהר יותר מהיכולת לספק דיור ותשתיות, ובשוליהן צומחות שכונות עוני. כיום יותר ממחצית מתושבי העולם עירוניים, לעומת מיעוט קטן לפני מאה שנה.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במדינות מפותחות בולט תהליך הפוך בכיוונו: פירבור. משפחות עוזבות את מרכזי הערים לטובת בית גדול, שקט ושטח ירוק בשוליים, ונוסעות מדי יום לעבודה – יוממות. כך מתרחבת העיר לאזור עירוני רחב, מטרופולין, הכולל עיר מרכזית, פרברים ויישובים קשורים. בישראל, מטרופולין תל אביב, או גוש דן, הוא הדוגמה הבולטת: מאות אלפי אנשים נעים בו מדי בוקר בין מקום המגורים למקום העבודה.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העברת כספים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אזור עירוני גדול שכולל עיר מרכזית, פרברים ויישובים שתושביהם נעים ביניהם מדי יום.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בריחת מוחות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שכונה צפופה עם דיור ירוד ומחסור בשירותים כמו מים, ביוב וחשמל, בעיקר בשולי ערים גדלות.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שילוב מהגרים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מעבר של תושבים מהעיר הגדולה אל יישובים ושכונות בשוליה, בעיקר במדינות מפותחות.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כלכלת בזאר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הגירה של אנשים משכילים ומוכשרים, כמו רופאים ומהנדסים, שמשאירה מחסור באזור המוצא.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עיור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כסף שמהגרים שולחים לבני משפחתם שנשארו באזור המוצא.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פירבור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עבודה לא רשמית, בלי חוזה, בלי ביטוח ובלי זכויות, כמו רוכלות ועבודות מזדמנות.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מטרופולין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ז. תהליך שבו חלק גדל והולך של האוכלוסייה עובר לגור בערים, והערים מתרחבות.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שכונת עוני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ח. תהליך שבו מהגרים נעשים חלק מהחברה ביעד, בעזרת לימוד שפה, הכשרה, חינוך וקבלה.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פחונים בשולי עיר גדולה שגדלה מהר.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גוש דן סביב תל אביב.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משפחה שעוברת ליישוב ליד העיר ונוסעת לעבודה.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כפריים שעוברים לעיר בחיפוש אחר עבודה. – זו דוגמה ל־______________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כיצד משנה יציאת הצעירים את פירמידת הגילים באזור המוצא?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הבסיס מתרחב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האוכלוסייה הנתמכת גדלה כי נשארים ילדים וקשישים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הקשישים עוזבים ראשונים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הפירמידה לא משתנה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מדוע בריחת מוחות פוגעת במיוחד בפיתוח?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היא פוגעת בתחומים קריטיים כמו בריאות, הנדסה וחינוך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היא מגדילה את הילודה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היא מגדילה את העברות הכספים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היא מורידה את מחירי הדיור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מדוע צומחות שכונות עוני בשולי ערים במדינות מתפתחות?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אין בהן מהגרים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העיר מתכננת אותן כך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הערים גדלות מהר מהיכולת לספק דיור ותשתיות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בגלל פירבור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מהי יוממות?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מעבר דירה פעם בשנה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עבודה בלילה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מעבר מהעיר לכפר לתמיד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נסיעה יומית בין מקום המגורים למקום העבודה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איזה צעד הוא חלק ממדיניות שילוב לפי הקטע?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הכרה בתעודות מקצועיות של מהגרים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הגבלת לימוד השפה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מניעת חינוך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עבודה בלי חוזה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לפי הקטע, העברות כספים הן חלק משמעותי מהכלכלה בחלק ממדינות המוצא.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עיור ופירבור הם אותו תהליך בשני שמות.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שאלת שילוב המהגרים נבחנת רק מנקודת המבט של המדינה.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מטרופולין כוללת עיר מרכזית, פרברים ויישובים קשורים.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f3ea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נתחו את המשפט: ״אותה הגירה יכולה להיות ברכה ובעיה בעת ובעונה אחת.״ הדגימו מאזור המוצא ומאזור היעד.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מדינה שוקלת אם להשקיע בשילוב מהגרים או להגביל את מספרם. כתבו נייר עמדה קצר מכמה נקודות מבט והכריעו.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מנקודת המבט של המהגרים... של הוותיקים... של המדינה... המלצתי...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השוו בין עיור במדינה מתפתחת לפירבור במדינה מפותחת: כיוון התנועה, הסיבות וההשלכות על המרחב.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  <w:shd w:val="clear" w:color="auto" w:fill="FFF8DC"/>
      </w:pPr>
      <w:r>
        <w:rPr>
          <w:rFonts w:ascii="Assistant" w:hAnsi="Assistant" w:cs="Assistant"/>
          <w:b/>
          <w:color w:val="9A6B00"/>
          <w:sz w:val="26"/>
          <w:rtl w:val="1"/>
          <w:bCs/>
          <w:szCs w:val="26"/>
        </w:rPr>
        <w:t>🏆 אתגר חוקרים</w:t>
      </w:r>
    </w:p>
    <w:p>
      <w:pPr>
        <w:bidi w:val="1"/>
        <w:spacing w:after="80"/>
        <w:jc w:val="right"/>
        <w:shd w:val="clear" w:color="auto" w:fill="FFF8DC"/>
      </w:pPr>
      <w:r>
        <w:rPr>
          <w:rFonts w:ascii="Assistant" w:hAnsi="Assistant" w:cs="Assistant"/>
          <w:b w:val="0"/>
          <w:sz w:val="23"/>
          <w:rtl w:val="1"/>
          <w:szCs w:val="23"/>
        </w:rPr>
        <w:t>חקרו את המטרופולין הקרוב אליכם: מפו את העיר המרכזית ושלושה פרברים או יישובים קשורים, בדקו כמה זמן נמשכת נסיעה בבוקר מכל אחד מהם לעיר, והציעו פתרון תחבורתי אחד שיקל על היוממים.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השלכות ההגירה והגירה פנימית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השלכה חיובית ושלילית אחת על אזור המוצא.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הסבירו במשפט מהו פירבור.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הקשר בין עיור לשכונות עוני?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השלכות ההגירה והגירה פנימית – חוברת תלמיד – מתקדם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